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E26CA" w14:textId="2D0B6D9B" w:rsidR="00230F14" w:rsidRDefault="00F81B3F" w:rsidP="00F81B3F">
      <w:pPr>
        <w:spacing w:after="0"/>
        <w:rPr>
          <w:rFonts w:ascii="Bookman Old Style" w:hAnsi="Bookman Old Style"/>
          <w:b/>
          <w:bCs/>
          <w:u w:val="single"/>
        </w:rPr>
      </w:pPr>
      <w:r>
        <w:rPr>
          <w:rFonts w:ascii="Bookman Old Style" w:hAnsi="Bookman Old Style"/>
          <w:b/>
          <w:bCs/>
          <w:u w:val="single"/>
        </w:rPr>
        <w:t>WHAT IS BOYS’ STATE?</w:t>
      </w:r>
    </w:p>
    <w:p w14:paraId="6D89D6AC" w14:textId="2E49DA99" w:rsidR="00F81B3F" w:rsidRDefault="00F81B3F" w:rsidP="00F81B3F">
      <w:pPr>
        <w:spacing w:after="0"/>
        <w:rPr>
          <w:rFonts w:ascii="Bookman Old Style" w:hAnsi="Bookman Old Style"/>
        </w:rPr>
      </w:pPr>
      <w:r>
        <w:rPr>
          <w:rFonts w:ascii="Bookman Old Style" w:hAnsi="Bookman Old Style"/>
        </w:rPr>
        <w:t xml:space="preserve">Boys’ State is a scholarship program of The American Legion developed with the idea that youth should be offered an </w:t>
      </w:r>
      <w:r w:rsidR="001219FD">
        <w:rPr>
          <w:rFonts w:ascii="Bookman Old Style" w:hAnsi="Bookman Old Style"/>
        </w:rPr>
        <w:t>in-depth</w:t>
      </w:r>
      <w:r>
        <w:rPr>
          <w:rFonts w:ascii="Bookman Old Style" w:hAnsi="Bookman Old Style"/>
        </w:rPr>
        <w:t xml:space="preserve"> perspective of the practical operation of government and civic leadership; that the individual is an integral part of for the character and success of their government. It </w:t>
      </w:r>
      <w:r w:rsidR="001219FD">
        <w:rPr>
          <w:rFonts w:ascii="Bookman Old Style" w:hAnsi="Bookman Old Style"/>
        </w:rPr>
        <w:t>is an</w:t>
      </w:r>
      <w:r>
        <w:rPr>
          <w:rFonts w:ascii="Bookman Old Style" w:hAnsi="Bookman Old Style"/>
        </w:rPr>
        <w:t xml:space="preserve"> activity of high educational value, born from a need for youth training in practical citizenship.</w:t>
      </w:r>
    </w:p>
    <w:p w14:paraId="5236E4B3" w14:textId="77777777" w:rsidR="00F81B3F" w:rsidRDefault="00F81B3F" w:rsidP="00F81B3F">
      <w:pPr>
        <w:spacing w:after="0"/>
        <w:rPr>
          <w:rFonts w:ascii="Bookman Old Style" w:hAnsi="Bookman Old Style"/>
        </w:rPr>
      </w:pPr>
    </w:p>
    <w:p w14:paraId="0C390E90" w14:textId="628A24E6" w:rsidR="00F81B3F" w:rsidRDefault="00F81B3F" w:rsidP="00F81B3F">
      <w:pPr>
        <w:spacing w:after="0"/>
        <w:rPr>
          <w:rFonts w:ascii="Bookman Old Style" w:hAnsi="Bookman Old Style"/>
        </w:rPr>
      </w:pPr>
      <w:r>
        <w:rPr>
          <w:rFonts w:ascii="Bookman Old Style" w:hAnsi="Bookman Old Style"/>
        </w:rPr>
        <w:t xml:space="preserve">To elaborate, Boys’ State is easily classified as a Leadership Action Program for qualified male high school students who have completed their junior year of high school where they will participate in a practical government course designed to develop a working knowledge of how a government is structured. The </w:t>
      </w:r>
      <w:proofErr w:type="gramStart"/>
      <w:r>
        <w:rPr>
          <w:rFonts w:ascii="Bookman Old Style" w:hAnsi="Bookman Old Style"/>
        </w:rPr>
        <w:t>ultimate goal</w:t>
      </w:r>
      <w:proofErr w:type="gramEnd"/>
      <w:r>
        <w:rPr>
          <w:rFonts w:ascii="Bookman Old Style" w:hAnsi="Bookman Old Style"/>
        </w:rPr>
        <w:t xml:space="preserve"> is to impress upon them that their government is what they make it.</w:t>
      </w:r>
    </w:p>
    <w:p w14:paraId="3C42187D" w14:textId="77777777" w:rsidR="00F81B3F" w:rsidRDefault="00F81B3F" w:rsidP="00F81B3F">
      <w:pPr>
        <w:spacing w:after="0"/>
        <w:rPr>
          <w:rFonts w:ascii="Bookman Old Style" w:hAnsi="Bookman Old Style"/>
        </w:rPr>
      </w:pPr>
    </w:p>
    <w:p w14:paraId="27A3D4EF" w14:textId="7C27B273" w:rsidR="00F81B3F" w:rsidRDefault="00F81B3F" w:rsidP="00F81B3F">
      <w:pPr>
        <w:spacing w:after="0"/>
        <w:rPr>
          <w:rFonts w:ascii="Bookman Old Style" w:hAnsi="Bookman Old Style"/>
        </w:rPr>
      </w:pPr>
      <w:r>
        <w:rPr>
          <w:rFonts w:ascii="Bookman Old Style" w:hAnsi="Bookman Old Style"/>
        </w:rPr>
        <w:t xml:space="preserve">To summarize, Boys’ State is an objective citizenship training program which develops individual responsibility to their local community, state, and nation. It is operated on a two-party system </w:t>
      </w:r>
      <w:proofErr w:type="gramStart"/>
      <w:r>
        <w:rPr>
          <w:rFonts w:ascii="Bookman Old Style" w:hAnsi="Bookman Old Style"/>
        </w:rPr>
        <w:t>on the basis of</w:t>
      </w:r>
      <w:proofErr w:type="gramEnd"/>
      <w:r>
        <w:rPr>
          <w:rFonts w:ascii="Bookman Old Style" w:hAnsi="Bookman Old Style"/>
        </w:rPr>
        <w:t xml:space="preserve"> the political government organization as it exists in New York State at all levels of government from local municipalities to the State level.</w:t>
      </w:r>
    </w:p>
    <w:p w14:paraId="06AD60BB" w14:textId="77777777" w:rsidR="00F81B3F" w:rsidRDefault="00F81B3F" w:rsidP="00F81B3F">
      <w:pPr>
        <w:spacing w:after="0"/>
        <w:rPr>
          <w:rFonts w:ascii="Bookman Old Style" w:hAnsi="Bookman Old Style"/>
        </w:rPr>
      </w:pPr>
    </w:p>
    <w:p w14:paraId="5FA961FB" w14:textId="1BE627C2" w:rsidR="00F81B3F" w:rsidRDefault="00F81B3F" w:rsidP="00F81B3F">
      <w:pPr>
        <w:spacing w:after="0"/>
        <w:rPr>
          <w:rFonts w:ascii="Bookman Old Style" w:hAnsi="Bookman Old Style"/>
          <w:b/>
          <w:bCs/>
        </w:rPr>
      </w:pPr>
      <w:r>
        <w:rPr>
          <w:rFonts w:ascii="Bookman Old Style" w:hAnsi="Bookman Old Style"/>
          <w:b/>
          <w:bCs/>
          <w:u w:val="single"/>
        </w:rPr>
        <w:t>BOYS’ STATE IS NOT A SUMMER CAMP.</w:t>
      </w:r>
      <w:r>
        <w:rPr>
          <w:rFonts w:ascii="Bookman Old Style" w:hAnsi="Bookman Old Style"/>
        </w:rPr>
        <w:t xml:space="preserve"> Although there will be designated recreation times, Boys’ State is NOT a sports camp nor is it a special interests camp. </w:t>
      </w:r>
      <w:r>
        <w:rPr>
          <w:rFonts w:ascii="Bookman Old Style" w:hAnsi="Bookman Old Style"/>
          <w:u w:val="single"/>
        </w:rPr>
        <w:t>Sponsoring groups are asked to also note that Boys’ State is in no way a rehabilitation, disciplinary, or recreational camp.</w:t>
      </w:r>
      <w:r>
        <w:rPr>
          <w:rFonts w:ascii="Bookman Old Style" w:hAnsi="Bookman Old Style"/>
        </w:rPr>
        <w:t xml:space="preserve"> </w:t>
      </w:r>
      <w:r>
        <w:rPr>
          <w:rFonts w:ascii="Bookman Old Style" w:hAnsi="Bookman Old Style"/>
          <w:b/>
          <w:bCs/>
        </w:rPr>
        <w:t xml:space="preserve">Only young me with outstanding qualifications in leadership, character, scholarship, service, and citizenship who have a serious attitude toward an intensive citizenship training program should be selected. Appearance, neatness, and good organization are expected of Boys’ State participants. Attitude and the ability to follow directions </w:t>
      </w:r>
      <w:proofErr w:type="gramStart"/>
      <w:r>
        <w:rPr>
          <w:rFonts w:ascii="Bookman Old Style" w:hAnsi="Bookman Old Style"/>
          <w:b/>
          <w:bCs/>
        </w:rPr>
        <w:t>is</w:t>
      </w:r>
      <w:proofErr w:type="gramEnd"/>
      <w:r>
        <w:rPr>
          <w:rFonts w:ascii="Bookman Old Style" w:hAnsi="Bookman Old Style"/>
          <w:b/>
          <w:bCs/>
        </w:rPr>
        <w:t xml:space="preserve"> a must. The image projected by candidates to Boys’ State reflects upon the youth of America.</w:t>
      </w:r>
    </w:p>
    <w:p w14:paraId="180D32F6" w14:textId="77777777" w:rsidR="00F81B3F" w:rsidRDefault="00F81B3F" w:rsidP="00F81B3F">
      <w:pPr>
        <w:spacing w:after="0"/>
        <w:rPr>
          <w:rFonts w:ascii="Bookman Old Style" w:hAnsi="Bookman Old Style"/>
          <w:b/>
          <w:bCs/>
        </w:rPr>
      </w:pPr>
    </w:p>
    <w:p w14:paraId="48D9FF5A" w14:textId="75B1C284" w:rsidR="00F81B3F" w:rsidRDefault="00F81B3F" w:rsidP="00F81B3F">
      <w:pPr>
        <w:spacing w:after="0"/>
        <w:rPr>
          <w:rFonts w:ascii="Bookman Old Style" w:hAnsi="Bookman Old Style"/>
        </w:rPr>
      </w:pPr>
      <w:r>
        <w:rPr>
          <w:rFonts w:ascii="Bookman Old Style" w:hAnsi="Bookman Old Style"/>
        </w:rPr>
        <w:t>Physical fitness is an integral part of Boys’ State. There will be time set aside for a physical program to include calisthenics and marching to meals and assemblies to prepare the boys for the parade, which is a highlight of the program.</w:t>
      </w:r>
    </w:p>
    <w:p w14:paraId="37963D59" w14:textId="77777777" w:rsidR="00F81B3F" w:rsidRDefault="00F81B3F" w:rsidP="00F81B3F">
      <w:pPr>
        <w:spacing w:after="0"/>
        <w:rPr>
          <w:rFonts w:ascii="Bookman Old Style" w:hAnsi="Bookman Old Style"/>
        </w:rPr>
      </w:pPr>
    </w:p>
    <w:p w14:paraId="666B848C" w14:textId="03119046" w:rsidR="00F81B3F" w:rsidRDefault="00F81B3F" w:rsidP="00F81B3F">
      <w:pPr>
        <w:spacing w:after="0"/>
        <w:rPr>
          <w:rFonts w:ascii="Bookman Old Style" w:hAnsi="Bookman Old Style"/>
        </w:rPr>
      </w:pPr>
      <w:r>
        <w:rPr>
          <w:rFonts w:ascii="Bookman Old Style" w:hAnsi="Bookman Old Style"/>
          <w:b/>
          <w:bCs/>
          <w:u w:val="single"/>
        </w:rPr>
        <w:t>WHAT ARE THE OBJECTIVES OF BOYS’ STATE?</w:t>
      </w:r>
    </w:p>
    <w:p w14:paraId="31B10EA8" w14:textId="1F16A27A" w:rsidR="00F81B3F" w:rsidRDefault="00F81B3F" w:rsidP="00F81B3F">
      <w:pPr>
        <w:spacing w:after="0"/>
        <w:rPr>
          <w:rFonts w:ascii="Bookman Old Style" w:hAnsi="Bookman Old Style"/>
        </w:rPr>
      </w:pPr>
      <w:r>
        <w:rPr>
          <w:rFonts w:ascii="Bookman Old Style" w:hAnsi="Bookman Old Style"/>
        </w:rPr>
        <w:t xml:space="preserve">Naturally, a program of this scope and magnitude encompass many objectives, all of which are important. However, the objectives we feel are the most important and those for which we strive to </w:t>
      </w:r>
      <w:r w:rsidR="00B10891">
        <w:rPr>
          <w:rFonts w:ascii="Bookman Old Style" w:hAnsi="Bookman Old Style"/>
        </w:rPr>
        <w:t>attain</w:t>
      </w:r>
      <w:r>
        <w:rPr>
          <w:rFonts w:ascii="Bookman Old Style" w:hAnsi="Bookman Old Style"/>
        </w:rPr>
        <w:t xml:space="preserve"> are as follows:</w:t>
      </w:r>
    </w:p>
    <w:p w14:paraId="2AB980FA" w14:textId="77777777" w:rsidR="00F81B3F" w:rsidRDefault="00F81B3F" w:rsidP="00F81B3F">
      <w:pPr>
        <w:spacing w:after="0"/>
        <w:rPr>
          <w:rFonts w:ascii="Bookman Old Style" w:hAnsi="Bookman Old Style"/>
        </w:rPr>
      </w:pPr>
    </w:p>
    <w:p w14:paraId="72B4FD99" w14:textId="28F9D9C2" w:rsidR="00F81B3F" w:rsidRDefault="00B43453" w:rsidP="00B43453">
      <w:pPr>
        <w:pStyle w:val="ListParagraph"/>
        <w:numPr>
          <w:ilvl w:val="0"/>
          <w:numId w:val="1"/>
        </w:numPr>
        <w:spacing w:after="0"/>
        <w:rPr>
          <w:rFonts w:ascii="Bookman Old Style" w:hAnsi="Bookman Old Style"/>
        </w:rPr>
      </w:pPr>
      <w:r>
        <w:rPr>
          <w:rFonts w:ascii="Bookman Old Style" w:hAnsi="Bookman Old Style"/>
        </w:rPr>
        <w:t>To develop civic leadership and pride in American citizenship. It is our hope that each young man who attends Boys’ State will return to his community with a better outlook than when he left and that he will demonstrate this fact by his willingness to make civic contributions which will help his community be a better place to live.</w:t>
      </w:r>
    </w:p>
    <w:p w14:paraId="35AE8C4C" w14:textId="134BD5C5" w:rsidR="00B43453" w:rsidRDefault="00E02FAF" w:rsidP="00B43453">
      <w:pPr>
        <w:pStyle w:val="ListParagraph"/>
        <w:numPr>
          <w:ilvl w:val="0"/>
          <w:numId w:val="1"/>
        </w:numPr>
        <w:spacing w:after="0"/>
        <w:rPr>
          <w:rFonts w:ascii="Bookman Old Style" w:hAnsi="Bookman Old Style"/>
        </w:rPr>
      </w:pPr>
      <w:r>
        <w:rPr>
          <w:rFonts w:ascii="Bookman Old Style" w:hAnsi="Bookman Old Style"/>
        </w:rPr>
        <w:t>To create a keen interest in the detailed study of our government.</w:t>
      </w:r>
    </w:p>
    <w:p w14:paraId="4D52B666" w14:textId="15C689E9" w:rsidR="00E02FAF" w:rsidRDefault="00E02FAF" w:rsidP="00B43453">
      <w:pPr>
        <w:pStyle w:val="ListParagraph"/>
        <w:numPr>
          <w:ilvl w:val="0"/>
          <w:numId w:val="1"/>
        </w:numPr>
        <w:spacing w:after="0"/>
        <w:rPr>
          <w:rFonts w:ascii="Bookman Old Style" w:hAnsi="Bookman Old Style"/>
        </w:rPr>
      </w:pPr>
      <w:r>
        <w:rPr>
          <w:rFonts w:ascii="Bookman Old Style" w:hAnsi="Bookman Old Style"/>
        </w:rPr>
        <w:lastRenderedPageBreak/>
        <w:t>To incite in these young citizens a determination to maintain our form of government.</w:t>
      </w:r>
    </w:p>
    <w:p w14:paraId="70B2E41A" w14:textId="72B323CE" w:rsidR="00E02FAF" w:rsidRDefault="00E02FAF" w:rsidP="00B43453">
      <w:pPr>
        <w:pStyle w:val="ListParagraph"/>
        <w:numPr>
          <w:ilvl w:val="0"/>
          <w:numId w:val="1"/>
        </w:numPr>
        <w:spacing w:after="0"/>
        <w:rPr>
          <w:rFonts w:ascii="Bookman Old Style" w:hAnsi="Bookman Old Style"/>
        </w:rPr>
      </w:pPr>
      <w:r>
        <w:rPr>
          <w:rFonts w:ascii="Bookman Old Style" w:hAnsi="Bookman Old Style"/>
        </w:rPr>
        <w:t>To develop in these young men a full understanding of our American traditions and a belief in the United States of America.</w:t>
      </w:r>
    </w:p>
    <w:p w14:paraId="65B33C20" w14:textId="77777777" w:rsidR="00E02FAF" w:rsidRDefault="00E02FAF" w:rsidP="00E02FAF">
      <w:pPr>
        <w:spacing w:after="0"/>
        <w:rPr>
          <w:rFonts w:ascii="Bookman Old Style" w:hAnsi="Bookman Old Style"/>
        </w:rPr>
      </w:pPr>
    </w:p>
    <w:p w14:paraId="76A78656" w14:textId="6B7E7ACB" w:rsidR="00E02FAF" w:rsidRDefault="00E02FAF" w:rsidP="00E02FAF">
      <w:pPr>
        <w:spacing w:after="0"/>
        <w:rPr>
          <w:rFonts w:ascii="Bookman Old Style" w:hAnsi="Bookman Old Style"/>
        </w:rPr>
      </w:pPr>
      <w:r>
        <w:rPr>
          <w:rFonts w:ascii="Bookman Old Style" w:hAnsi="Bookman Old Style"/>
        </w:rPr>
        <w:t xml:space="preserve">The American Legion aims to instill a sense of </w:t>
      </w:r>
      <w:r w:rsidR="00B10891">
        <w:rPr>
          <w:rFonts w:ascii="Bookman Old Style" w:hAnsi="Bookman Old Style"/>
        </w:rPr>
        <w:t>individual</w:t>
      </w:r>
      <w:r>
        <w:rPr>
          <w:rFonts w:ascii="Bookman Old Style" w:hAnsi="Bookman Old Style"/>
        </w:rPr>
        <w:t xml:space="preserve"> obligation to their communities, states, and nation as well as to charge these young men with safeguarding the principals of America – Democracy, Justice, and Freedom – the legacy of their forefathers.</w:t>
      </w:r>
    </w:p>
    <w:p w14:paraId="6D8CCCE9" w14:textId="77777777" w:rsidR="00E02FAF" w:rsidRDefault="00E02FAF" w:rsidP="00E02FAF">
      <w:pPr>
        <w:spacing w:after="0"/>
        <w:rPr>
          <w:rFonts w:ascii="Bookman Old Style" w:hAnsi="Bookman Old Style"/>
        </w:rPr>
      </w:pPr>
    </w:p>
    <w:p w14:paraId="3F3DA9D3" w14:textId="18A527D2" w:rsidR="00E02FAF" w:rsidRDefault="00E02FAF" w:rsidP="00E02FAF">
      <w:pPr>
        <w:spacing w:after="0"/>
        <w:rPr>
          <w:rFonts w:ascii="Bookman Old Style" w:hAnsi="Bookman Old Style"/>
        </w:rPr>
      </w:pPr>
      <w:r>
        <w:rPr>
          <w:rFonts w:ascii="Bookman Old Style" w:hAnsi="Bookman Old Style"/>
          <w:b/>
          <w:bCs/>
          <w:u w:val="single"/>
        </w:rPr>
        <w:t>WHERE AND WHEN WILL BOYS’ STATE BE HELD?</w:t>
      </w:r>
    </w:p>
    <w:p w14:paraId="6C83C70A" w14:textId="1CDC9CE5" w:rsidR="00E02FAF" w:rsidRDefault="00E02FAF" w:rsidP="00E02FAF">
      <w:pPr>
        <w:spacing w:after="0"/>
        <w:rPr>
          <w:rFonts w:ascii="Bookman Old Style" w:hAnsi="Bookman Old Style"/>
        </w:rPr>
      </w:pPr>
      <w:r>
        <w:rPr>
          <w:rFonts w:ascii="Bookman Old Style" w:hAnsi="Bookman Old Style"/>
        </w:rPr>
        <w:t>Boys’ State is scheduled to be held from June 26</w:t>
      </w:r>
      <w:r w:rsidRPr="00E02FAF">
        <w:rPr>
          <w:rFonts w:ascii="Bookman Old Style" w:hAnsi="Bookman Old Style"/>
          <w:vertAlign w:val="superscript"/>
        </w:rPr>
        <w:t>th</w:t>
      </w:r>
      <w:r>
        <w:rPr>
          <w:rFonts w:ascii="Bookman Old Style" w:hAnsi="Bookman Old Style"/>
        </w:rPr>
        <w:t xml:space="preserve"> through July 1</w:t>
      </w:r>
      <w:r w:rsidRPr="00E02FAF">
        <w:rPr>
          <w:rFonts w:ascii="Bookman Old Style" w:hAnsi="Bookman Old Style"/>
          <w:vertAlign w:val="superscript"/>
        </w:rPr>
        <w:t>st</w:t>
      </w:r>
      <w:r>
        <w:rPr>
          <w:rFonts w:ascii="Bookman Old Style" w:hAnsi="Bookman Old Style"/>
        </w:rPr>
        <w:t xml:space="preserve">, </w:t>
      </w:r>
      <w:proofErr w:type="gramStart"/>
      <w:r>
        <w:rPr>
          <w:rFonts w:ascii="Bookman Old Style" w:hAnsi="Bookman Old Style"/>
        </w:rPr>
        <w:t>2027</w:t>
      </w:r>
      <w:proofErr w:type="gramEnd"/>
      <w:r>
        <w:rPr>
          <w:rFonts w:ascii="Bookman Old Style" w:hAnsi="Bookman Old Style"/>
        </w:rPr>
        <w:t xml:space="preserve"> at SUNY Morrisville in Morrisville, NY. The boys may check in between 11:00a.m. and 1:00p.m. on Saturday June 26</w:t>
      </w:r>
      <w:r w:rsidRPr="00E02FAF">
        <w:rPr>
          <w:rFonts w:ascii="Bookman Old Style" w:hAnsi="Bookman Old Style"/>
          <w:vertAlign w:val="superscript"/>
        </w:rPr>
        <w:t>th</w:t>
      </w:r>
      <w:r>
        <w:rPr>
          <w:rFonts w:ascii="Bookman Old Style" w:hAnsi="Bookman Old Style"/>
        </w:rPr>
        <w:t>, and may leave on Thursday, July 1</w:t>
      </w:r>
      <w:r w:rsidRPr="00E02FAF">
        <w:rPr>
          <w:rFonts w:ascii="Bookman Old Style" w:hAnsi="Bookman Old Style"/>
          <w:vertAlign w:val="superscript"/>
        </w:rPr>
        <w:t>st</w:t>
      </w:r>
      <w:r>
        <w:rPr>
          <w:rFonts w:ascii="Bookman Old Style" w:hAnsi="Bookman Old Style"/>
        </w:rPr>
        <w:t>, after attending the Final Assembly. Lunch will not be provided on Saturday, June 26</w:t>
      </w:r>
      <w:r w:rsidRPr="00E02FAF">
        <w:rPr>
          <w:rFonts w:ascii="Bookman Old Style" w:hAnsi="Bookman Old Style"/>
          <w:vertAlign w:val="superscript"/>
        </w:rPr>
        <w:t>th</w:t>
      </w:r>
      <w:r>
        <w:rPr>
          <w:rFonts w:ascii="Bookman Old Style" w:hAnsi="Bookman Old Style"/>
        </w:rPr>
        <w:t>. Attendees should eat prior to their arrival.</w:t>
      </w:r>
    </w:p>
    <w:p w14:paraId="6437EAA4" w14:textId="77777777" w:rsidR="00E02FAF" w:rsidRDefault="00E02FAF" w:rsidP="00E02FAF">
      <w:pPr>
        <w:spacing w:after="0"/>
        <w:rPr>
          <w:rFonts w:ascii="Bookman Old Style" w:hAnsi="Bookman Old Style"/>
        </w:rPr>
      </w:pPr>
    </w:p>
    <w:p w14:paraId="17EA5B3D" w14:textId="52ACEF1E" w:rsidR="00E02FAF" w:rsidRDefault="00E02FAF" w:rsidP="00E02FAF">
      <w:pPr>
        <w:spacing w:after="0"/>
        <w:rPr>
          <w:rFonts w:ascii="Bookman Old Style" w:hAnsi="Bookman Old Style"/>
        </w:rPr>
      </w:pPr>
      <w:r>
        <w:rPr>
          <w:rFonts w:ascii="Bookman Old Style" w:hAnsi="Bookman Old Style"/>
        </w:rPr>
        <w:t xml:space="preserve">Morrisville State College </w:t>
      </w:r>
      <w:proofErr w:type="gramStart"/>
      <w:r>
        <w:rPr>
          <w:rFonts w:ascii="Bookman Old Style" w:hAnsi="Bookman Old Style"/>
        </w:rPr>
        <w:t>is located in</w:t>
      </w:r>
      <w:proofErr w:type="gramEnd"/>
      <w:r>
        <w:rPr>
          <w:rFonts w:ascii="Bookman Old Style" w:hAnsi="Bookman Old Style"/>
        </w:rPr>
        <w:t xml:space="preserve"> the Cherry Valley area of New York on Route 20, thirty miles east of Syracuse. The dining hall will serve </w:t>
      </w:r>
      <w:r w:rsidR="00B10891">
        <w:rPr>
          <w:rFonts w:ascii="Bookman Old Style" w:hAnsi="Bookman Old Style"/>
        </w:rPr>
        <w:t xml:space="preserve">breakfast, lunch, and dinner </w:t>
      </w:r>
      <w:proofErr w:type="gramStart"/>
      <w:r w:rsidR="00B10891">
        <w:rPr>
          <w:rFonts w:ascii="Bookman Old Style" w:hAnsi="Bookman Old Style"/>
        </w:rPr>
        <w:t>during the course of</w:t>
      </w:r>
      <w:proofErr w:type="gramEnd"/>
      <w:r w:rsidR="00B10891">
        <w:rPr>
          <w:rFonts w:ascii="Bookman Old Style" w:hAnsi="Bookman Old Style"/>
        </w:rPr>
        <w:t xml:space="preserve"> the week. Special diets can be accommodated with ample notice. The boys must notify staff prior to arrival so arrangements can be made. A gymnasium, tennis court, and athletic fields are available to participants.</w:t>
      </w:r>
    </w:p>
    <w:p w14:paraId="6D7758BF" w14:textId="77777777" w:rsidR="00B10891" w:rsidRDefault="00B10891" w:rsidP="00E02FAF">
      <w:pPr>
        <w:spacing w:after="0"/>
        <w:rPr>
          <w:rFonts w:ascii="Bookman Old Style" w:hAnsi="Bookman Old Style"/>
        </w:rPr>
      </w:pPr>
    </w:p>
    <w:p w14:paraId="5B4687AC" w14:textId="37A36BC0" w:rsidR="00B10891" w:rsidRDefault="00B10891" w:rsidP="00E02FAF">
      <w:pPr>
        <w:spacing w:after="0"/>
        <w:rPr>
          <w:rFonts w:ascii="Bookman Old Style" w:hAnsi="Bookman Old Style"/>
        </w:rPr>
      </w:pPr>
      <w:r>
        <w:rPr>
          <w:rFonts w:ascii="Bookman Old Style" w:hAnsi="Bookman Old Style"/>
        </w:rPr>
        <w:t>Each registered student will receive two (2) Boys’ State shirts and a badge upon reporting to registration. Additional shirts may be purchased at Morrisville Boys’ State Headquarters on Saturday at a cost of $5.00.</w:t>
      </w:r>
    </w:p>
    <w:p w14:paraId="7FAF2D89" w14:textId="77777777" w:rsidR="00B10891" w:rsidRDefault="00B10891" w:rsidP="00E02FAF">
      <w:pPr>
        <w:spacing w:after="0"/>
        <w:rPr>
          <w:rFonts w:ascii="Bookman Old Style" w:hAnsi="Bookman Old Style"/>
        </w:rPr>
      </w:pPr>
    </w:p>
    <w:p w14:paraId="1A106C7B" w14:textId="2B12652E" w:rsidR="00B10891" w:rsidRDefault="00B10891" w:rsidP="00E02FAF">
      <w:pPr>
        <w:spacing w:after="0"/>
        <w:rPr>
          <w:rFonts w:ascii="Bookman Old Style" w:hAnsi="Bookman Old Style"/>
        </w:rPr>
      </w:pPr>
      <w:r>
        <w:rPr>
          <w:rFonts w:ascii="Bookman Old Style" w:hAnsi="Bookman Old Style"/>
          <w:b/>
          <w:bCs/>
          <w:u w:val="single"/>
        </w:rPr>
        <w:t>WHO IS ELIGIBLE TO ATTEND BOYS’ STATE?</w:t>
      </w:r>
    </w:p>
    <w:p w14:paraId="20FA2098" w14:textId="6FFD8FBD" w:rsidR="00B10891" w:rsidRDefault="00B10891" w:rsidP="00E02FAF">
      <w:pPr>
        <w:spacing w:after="0"/>
        <w:rPr>
          <w:rFonts w:ascii="Bookman Old Style" w:hAnsi="Bookman Old Style"/>
        </w:rPr>
      </w:pPr>
      <w:r>
        <w:rPr>
          <w:rFonts w:ascii="Bookman Old Style" w:hAnsi="Bookman Old Style"/>
        </w:rPr>
        <w:t xml:space="preserve">Leadership, character, scholarship, and service are the necessary qualifications a young man must posses </w:t>
      </w:r>
      <w:proofErr w:type="gramStart"/>
      <w:r>
        <w:rPr>
          <w:rFonts w:ascii="Bookman Old Style" w:hAnsi="Bookman Old Style"/>
        </w:rPr>
        <w:t>in order to</w:t>
      </w:r>
      <w:proofErr w:type="gramEnd"/>
      <w:r>
        <w:rPr>
          <w:rFonts w:ascii="Bookman Old Style" w:hAnsi="Bookman Old Style"/>
        </w:rPr>
        <w:t xml:space="preserve"> be admitted to Boys’ State. Participants should be able to tolerate the physical aspects of this program (long days, physical/mental activity). Physical incapacity can be a deterrent to participation in this program. </w:t>
      </w:r>
      <w:proofErr w:type="gramStart"/>
      <w:r>
        <w:rPr>
          <w:rFonts w:ascii="Bookman Old Style" w:hAnsi="Bookman Old Style"/>
        </w:rPr>
        <w:t>A physical</w:t>
      </w:r>
      <w:proofErr w:type="gramEnd"/>
      <w:r>
        <w:rPr>
          <w:rFonts w:ascii="Bookman Old Style" w:hAnsi="Bookman Old Style"/>
        </w:rPr>
        <w:t xml:space="preserve"> will be necessary along with </w:t>
      </w:r>
      <w:proofErr w:type="gramStart"/>
      <w:r>
        <w:rPr>
          <w:rFonts w:ascii="Bookman Old Style" w:hAnsi="Bookman Old Style"/>
        </w:rPr>
        <w:t>doctor</w:t>
      </w:r>
      <w:proofErr w:type="gramEnd"/>
      <w:r>
        <w:rPr>
          <w:rFonts w:ascii="Bookman Old Style" w:hAnsi="Bookman Old Style"/>
        </w:rPr>
        <w:t xml:space="preserve"> approval for the safety of the students.</w:t>
      </w:r>
    </w:p>
    <w:p w14:paraId="6864B650" w14:textId="77777777" w:rsidR="00B10891" w:rsidRDefault="00B10891" w:rsidP="00E02FAF">
      <w:pPr>
        <w:spacing w:after="0"/>
        <w:rPr>
          <w:rFonts w:ascii="Bookman Old Style" w:hAnsi="Bookman Old Style"/>
        </w:rPr>
      </w:pPr>
    </w:p>
    <w:p w14:paraId="40E27723" w14:textId="4E641AE4" w:rsidR="00B10891" w:rsidRDefault="00B10891" w:rsidP="00E02FAF">
      <w:pPr>
        <w:spacing w:after="0"/>
        <w:rPr>
          <w:rFonts w:ascii="Bookman Old Style" w:hAnsi="Bookman Old Style"/>
        </w:rPr>
      </w:pPr>
      <w:r>
        <w:rPr>
          <w:rFonts w:ascii="Bookman Old Style" w:hAnsi="Bookman Old Style"/>
        </w:rPr>
        <w:t>Candidates for Boys’ State must meet the following requirements:</w:t>
      </w:r>
    </w:p>
    <w:p w14:paraId="52A84CBF" w14:textId="77777777" w:rsidR="00B10891" w:rsidRDefault="00B10891" w:rsidP="00E02FAF">
      <w:pPr>
        <w:spacing w:after="0"/>
        <w:rPr>
          <w:rFonts w:ascii="Bookman Old Style" w:hAnsi="Bookman Old Style"/>
        </w:rPr>
      </w:pPr>
    </w:p>
    <w:p w14:paraId="7AA9EBC2" w14:textId="13913529" w:rsidR="00B10891" w:rsidRDefault="00B10891" w:rsidP="00B10891">
      <w:pPr>
        <w:pStyle w:val="ListParagraph"/>
        <w:numPr>
          <w:ilvl w:val="0"/>
          <w:numId w:val="2"/>
        </w:numPr>
        <w:spacing w:after="0"/>
        <w:rPr>
          <w:rFonts w:ascii="Bookman Old Style" w:hAnsi="Bookman Old Style"/>
        </w:rPr>
      </w:pPr>
      <w:r>
        <w:rPr>
          <w:rFonts w:ascii="Bookman Old Style" w:hAnsi="Bookman Old Style"/>
        </w:rPr>
        <w:t>Be at least fifteen (15) years of age at the time of application.</w:t>
      </w:r>
    </w:p>
    <w:p w14:paraId="5874EB33" w14:textId="1000DEE9" w:rsidR="00B10891" w:rsidRDefault="00B10891" w:rsidP="00B10891">
      <w:pPr>
        <w:pStyle w:val="ListParagraph"/>
        <w:numPr>
          <w:ilvl w:val="0"/>
          <w:numId w:val="2"/>
        </w:numPr>
        <w:spacing w:after="0"/>
        <w:rPr>
          <w:rFonts w:ascii="Bookman Old Style" w:hAnsi="Bookman Old Style"/>
        </w:rPr>
      </w:pPr>
      <w:r>
        <w:rPr>
          <w:rFonts w:ascii="Bookman Old Style" w:hAnsi="Bookman Old Style"/>
        </w:rPr>
        <w:t>Have completed their junior year with at least an 80% or B average.</w:t>
      </w:r>
    </w:p>
    <w:p w14:paraId="650CB7EC" w14:textId="2F7336C8" w:rsidR="00B10891" w:rsidRDefault="00B10891" w:rsidP="00B10891">
      <w:pPr>
        <w:pStyle w:val="ListParagraph"/>
        <w:numPr>
          <w:ilvl w:val="0"/>
          <w:numId w:val="2"/>
        </w:numPr>
        <w:spacing w:after="0"/>
        <w:rPr>
          <w:rFonts w:ascii="Bookman Old Style" w:hAnsi="Bookman Old Style"/>
        </w:rPr>
      </w:pPr>
      <w:r>
        <w:rPr>
          <w:rFonts w:ascii="Bookman Old Style" w:hAnsi="Bookman Old Style"/>
        </w:rPr>
        <w:t>Have at least one semester of high school remaining.</w:t>
      </w:r>
    </w:p>
    <w:p w14:paraId="6F950526" w14:textId="1F0F8E60" w:rsidR="00B10891" w:rsidRDefault="00B10891" w:rsidP="00B10891">
      <w:pPr>
        <w:pStyle w:val="ListParagraph"/>
        <w:numPr>
          <w:ilvl w:val="0"/>
          <w:numId w:val="2"/>
        </w:numPr>
        <w:spacing w:after="0"/>
        <w:rPr>
          <w:rFonts w:ascii="Bookman Old Style" w:hAnsi="Bookman Old Style"/>
        </w:rPr>
      </w:pPr>
      <w:r>
        <w:rPr>
          <w:rFonts w:ascii="Bookman Old Style" w:hAnsi="Bookman Old Style"/>
        </w:rPr>
        <w:t>Be a resident of New York State or reside in another state but attend school in New York.</w:t>
      </w:r>
    </w:p>
    <w:p w14:paraId="4EB9D6E5" w14:textId="77777777" w:rsidR="00B10891" w:rsidRDefault="00B10891" w:rsidP="00B10891">
      <w:pPr>
        <w:spacing w:after="0"/>
        <w:rPr>
          <w:rFonts w:ascii="Bookman Old Style" w:hAnsi="Bookman Old Style"/>
        </w:rPr>
      </w:pPr>
    </w:p>
    <w:p w14:paraId="4A8A716B" w14:textId="73A0D367" w:rsidR="00B10891" w:rsidRDefault="00B10891" w:rsidP="00B10891">
      <w:pPr>
        <w:spacing w:after="0"/>
        <w:rPr>
          <w:rFonts w:ascii="Bookman Old Style" w:hAnsi="Bookman Old Style"/>
        </w:rPr>
      </w:pPr>
      <w:r>
        <w:rPr>
          <w:rFonts w:ascii="Bookman Old Style" w:hAnsi="Bookman Old Style"/>
        </w:rPr>
        <w:t>Candidates should possess the following qualifications:</w:t>
      </w:r>
    </w:p>
    <w:p w14:paraId="19F3CD6C" w14:textId="77777777" w:rsidR="00B10891" w:rsidRDefault="00B10891" w:rsidP="00B10891">
      <w:pPr>
        <w:spacing w:after="0"/>
        <w:rPr>
          <w:rFonts w:ascii="Bookman Old Style" w:hAnsi="Bookman Old Style"/>
        </w:rPr>
      </w:pPr>
    </w:p>
    <w:p w14:paraId="0F7E6C39" w14:textId="5E930474"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t>Leadership</w:t>
      </w:r>
    </w:p>
    <w:p w14:paraId="3CB05B0F" w14:textId="56A7BC2F"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lastRenderedPageBreak/>
        <w:t>Ability to get along with others</w:t>
      </w:r>
    </w:p>
    <w:p w14:paraId="0B94B218" w14:textId="6BF7A8F9"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t>Mental alertness</w:t>
      </w:r>
    </w:p>
    <w:p w14:paraId="68130536" w14:textId="12DB7F32"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t>Physical cleanliness and neatness</w:t>
      </w:r>
    </w:p>
    <w:p w14:paraId="1D61B6B3" w14:textId="77777777"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t>Honesty</w:t>
      </w:r>
    </w:p>
    <w:p w14:paraId="58B47529" w14:textId="77777777" w:rsidR="00B10891" w:rsidRDefault="00B10891" w:rsidP="00B10891">
      <w:pPr>
        <w:pStyle w:val="ListParagraph"/>
        <w:numPr>
          <w:ilvl w:val="0"/>
          <w:numId w:val="3"/>
        </w:numPr>
        <w:spacing w:after="0"/>
        <w:rPr>
          <w:rFonts w:ascii="Bookman Old Style" w:hAnsi="Bookman Old Style"/>
        </w:rPr>
      </w:pPr>
      <w:r w:rsidRPr="00B10891">
        <w:rPr>
          <w:rFonts w:ascii="Bookman Old Style" w:hAnsi="Bookman Old Style"/>
        </w:rPr>
        <w:t>Positive attitude</w:t>
      </w:r>
    </w:p>
    <w:p w14:paraId="0B92F3A4" w14:textId="77777777"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t>Enthusiasm</w:t>
      </w:r>
    </w:p>
    <w:p w14:paraId="1887C97D" w14:textId="77777777" w:rsidR="00B10891" w:rsidRDefault="00B10891" w:rsidP="00B10891">
      <w:pPr>
        <w:pStyle w:val="ListParagraph"/>
        <w:numPr>
          <w:ilvl w:val="0"/>
          <w:numId w:val="3"/>
        </w:numPr>
        <w:spacing w:after="0"/>
        <w:rPr>
          <w:rFonts w:ascii="Bookman Old Style" w:hAnsi="Bookman Old Style"/>
        </w:rPr>
      </w:pPr>
      <w:r>
        <w:rPr>
          <w:rFonts w:ascii="Bookman Old Style" w:hAnsi="Bookman Old Style"/>
        </w:rPr>
        <w:t>Citizenship-Minded</w:t>
      </w:r>
    </w:p>
    <w:p w14:paraId="4D93BA1E" w14:textId="77777777" w:rsidR="00B10891" w:rsidRDefault="00B10891" w:rsidP="00B10891">
      <w:pPr>
        <w:spacing w:after="0"/>
        <w:rPr>
          <w:rFonts w:ascii="Bookman Old Style" w:hAnsi="Bookman Old Style"/>
        </w:rPr>
      </w:pPr>
    </w:p>
    <w:p w14:paraId="00AD9828" w14:textId="77777777" w:rsidR="00B10891" w:rsidRDefault="00B10891" w:rsidP="00B10891">
      <w:pPr>
        <w:spacing w:after="0"/>
        <w:rPr>
          <w:rFonts w:ascii="Bookman Old Style" w:hAnsi="Bookman Old Style"/>
          <w:b/>
          <w:bCs/>
        </w:rPr>
      </w:pPr>
      <w:r>
        <w:rPr>
          <w:rFonts w:ascii="Bookman Old Style" w:hAnsi="Bookman Old Style"/>
          <w:b/>
          <w:bCs/>
        </w:rPr>
        <w:t>Applications for the selected candidates/alternates will be available online starting in October/November 2027.</w:t>
      </w:r>
    </w:p>
    <w:p w14:paraId="5034170F" w14:textId="77777777" w:rsidR="00B10891" w:rsidRDefault="00B10891" w:rsidP="00B10891">
      <w:pPr>
        <w:spacing w:after="0"/>
        <w:rPr>
          <w:rFonts w:ascii="Bookman Old Style" w:hAnsi="Bookman Old Style"/>
          <w:b/>
          <w:bCs/>
        </w:rPr>
      </w:pPr>
    </w:p>
    <w:p w14:paraId="7EEE96FE" w14:textId="6082C31F" w:rsidR="00B10891" w:rsidRDefault="00B10891" w:rsidP="00B10891">
      <w:pPr>
        <w:spacing w:after="0"/>
        <w:rPr>
          <w:rFonts w:ascii="Bookman Old Style" w:hAnsi="Bookman Old Style"/>
          <w:b/>
          <w:bCs/>
        </w:rPr>
      </w:pPr>
      <w:r>
        <w:rPr>
          <w:rFonts w:ascii="Bookman Old Style" w:hAnsi="Bookman Old Style"/>
          <w:b/>
          <w:bCs/>
        </w:rPr>
        <w:t xml:space="preserve">The Board of </w:t>
      </w:r>
      <w:r w:rsidR="00865038">
        <w:rPr>
          <w:rFonts w:ascii="Bookman Old Style" w:hAnsi="Bookman Old Style"/>
          <w:b/>
          <w:bCs/>
        </w:rPr>
        <w:t>Directors</w:t>
      </w:r>
      <w:r>
        <w:rPr>
          <w:rFonts w:ascii="Bookman Old Style" w:hAnsi="Bookman Old Style"/>
          <w:b/>
          <w:bCs/>
        </w:rPr>
        <w:t xml:space="preserve"> of Boys’ State reserves the right to accept or reject any application for admittance. If deadlines are not met for the application process, a </w:t>
      </w:r>
      <w:r w:rsidR="00865038">
        <w:rPr>
          <w:rFonts w:ascii="Bookman Old Style" w:hAnsi="Bookman Old Style"/>
          <w:b/>
          <w:bCs/>
        </w:rPr>
        <w:t>student’s</w:t>
      </w:r>
      <w:r>
        <w:rPr>
          <w:rFonts w:ascii="Bookman Old Style" w:hAnsi="Bookman Old Style"/>
          <w:b/>
          <w:bCs/>
        </w:rPr>
        <w:t xml:space="preserve"> application will be denied.</w:t>
      </w:r>
    </w:p>
    <w:p w14:paraId="4A907F4F" w14:textId="77777777" w:rsidR="00B10891" w:rsidRDefault="00B10891" w:rsidP="00B10891">
      <w:pPr>
        <w:spacing w:after="0"/>
        <w:rPr>
          <w:rFonts w:ascii="Bookman Old Style" w:hAnsi="Bookman Old Style"/>
          <w:b/>
          <w:bCs/>
        </w:rPr>
      </w:pPr>
    </w:p>
    <w:p w14:paraId="02571943" w14:textId="77777777" w:rsidR="00B10891" w:rsidRDefault="00B10891" w:rsidP="00B10891">
      <w:pPr>
        <w:spacing w:after="0"/>
        <w:rPr>
          <w:rFonts w:ascii="Bookman Old Style" w:hAnsi="Bookman Old Style"/>
        </w:rPr>
      </w:pPr>
      <w:r>
        <w:rPr>
          <w:rFonts w:ascii="Bookman Old Style" w:hAnsi="Bookman Old Style"/>
          <w:b/>
          <w:bCs/>
          <w:u w:val="single"/>
        </w:rPr>
        <w:t>HOW DO WE SELECT QUALIFIED CANDIDATES?</w:t>
      </w:r>
    </w:p>
    <w:p w14:paraId="5C0CF69E" w14:textId="77777777" w:rsidR="00741D76" w:rsidRDefault="00B10891" w:rsidP="00B10891">
      <w:pPr>
        <w:pStyle w:val="ListParagraph"/>
        <w:numPr>
          <w:ilvl w:val="0"/>
          <w:numId w:val="4"/>
        </w:numPr>
        <w:spacing w:after="0"/>
        <w:rPr>
          <w:rFonts w:ascii="Bookman Old Style" w:hAnsi="Bookman Old Style"/>
        </w:rPr>
      </w:pPr>
      <w:r>
        <w:rPr>
          <w:rFonts w:ascii="Bookman Old Style" w:hAnsi="Bookman Old Style"/>
        </w:rPr>
        <w:t>Local American Legion posts consult with area high school principals or guidance counselors and ask for their recommendations</w:t>
      </w:r>
      <w:r w:rsidR="00741D76">
        <w:rPr>
          <w:rFonts w:ascii="Bookman Old Style" w:hAnsi="Bookman Old Style"/>
        </w:rPr>
        <w:t>.</w:t>
      </w:r>
    </w:p>
    <w:p w14:paraId="67F15173" w14:textId="77777777" w:rsidR="00741D76" w:rsidRDefault="00741D76" w:rsidP="00B10891">
      <w:pPr>
        <w:pStyle w:val="ListParagraph"/>
        <w:numPr>
          <w:ilvl w:val="0"/>
          <w:numId w:val="4"/>
        </w:numPr>
        <w:spacing w:after="0"/>
        <w:rPr>
          <w:rFonts w:ascii="Bookman Old Style" w:hAnsi="Bookman Old Style"/>
        </w:rPr>
      </w:pPr>
      <w:r>
        <w:rPr>
          <w:rFonts w:ascii="Bookman Old Style" w:hAnsi="Bookman Old Style"/>
        </w:rPr>
        <w:t>American Legion Post Committees interview each candidate and select those best qualified.</w:t>
      </w:r>
    </w:p>
    <w:p w14:paraId="362B03CF" w14:textId="77777777" w:rsidR="00741D76" w:rsidRDefault="00741D76" w:rsidP="00B10891">
      <w:pPr>
        <w:pStyle w:val="ListParagraph"/>
        <w:numPr>
          <w:ilvl w:val="0"/>
          <w:numId w:val="4"/>
        </w:numPr>
        <w:spacing w:after="0"/>
        <w:rPr>
          <w:rFonts w:ascii="Bookman Old Style" w:hAnsi="Bookman Old Style"/>
        </w:rPr>
      </w:pPr>
      <w:r>
        <w:rPr>
          <w:rFonts w:ascii="Bookman Old Style" w:hAnsi="Bookman Old Style"/>
        </w:rPr>
        <w:t xml:space="preserve">Candidates should be chosen </w:t>
      </w:r>
      <w:proofErr w:type="gramStart"/>
      <w:r>
        <w:rPr>
          <w:rFonts w:ascii="Bookman Old Style" w:hAnsi="Bookman Old Style"/>
        </w:rPr>
        <w:t>with regard to</w:t>
      </w:r>
      <w:proofErr w:type="gramEnd"/>
      <w:r>
        <w:rPr>
          <w:rFonts w:ascii="Bookman Old Style" w:hAnsi="Bookman Old Style"/>
        </w:rPr>
        <w:t xml:space="preserve"> the following:</w:t>
      </w:r>
    </w:p>
    <w:p w14:paraId="18B7D0FD"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Seriousness of purpose</w:t>
      </w:r>
    </w:p>
    <w:p w14:paraId="4427F51C"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Initiative</w:t>
      </w:r>
    </w:p>
    <w:p w14:paraId="61A9395C"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Influence among their peers</w:t>
      </w:r>
    </w:p>
    <w:p w14:paraId="2C8ADABB"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Concern for others</w:t>
      </w:r>
    </w:p>
    <w:p w14:paraId="7D5FE0F5"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Responsibility</w:t>
      </w:r>
    </w:p>
    <w:p w14:paraId="3C577E94"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Emotional stability</w:t>
      </w:r>
    </w:p>
    <w:p w14:paraId="1B22AE73" w14:textId="77777777" w:rsidR="00741D76" w:rsidRDefault="00741D76" w:rsidP="00741D76">
      <w:pPr>
        <w:pStyle w:val="ListParagraph"/>
        <w:numPr>
          <w:ilvl w:val="1"/>
          <w:numId w:val="4"/>
        </w:numPr>
        <w:spacing w:after="0"/>
        <w:rPr>
          <w:rFonts w:ascii="Bookman Old Style" w:hAnsi="Bookman Old Style"/>
        </w:rPr>
      </w:pPr>
      <w:r>
        <w:rPr>
          <w:rFonts w:ascii="Bookman Old Style" w:hAnsi="Bookman Old Style"/>
        </w:rPr>
        <w:t>Interest in government</w:t>
      </w:r>
    </w:p>
    <w:p w14:paraId="150A8606" w14:textId="77777777" w:rsidR="00741D76" w:rsidRDefault="00741D76" w:rsidP="00741D76">
      <w:pPr>
        <w:spacing w:after="0"/>
        <w:rPr>
          <w:rFonts w:ascii="Bookman Old Style" w:hAnsi="Bookman Old Style"/>
        </w:rPr>
      </w:pPr>
    </w:p>
    <w:p w14:paraId="59307339" w14:textId="77777777" w:rsidR="00741D76" w:rsidRDefault="00741D76" w:rsidP="00741D76">
      <w:pPr>
        <w:spacing w:after="0"/>
        <w:rPr>
          <w:rFonts w:ascii="Bookman Old Style" w:hAnsi="Bookman Old Style"/>
        </w:rPr>
      </w:pPr>
      <w:r>
        <w:rPr>
          <w:rFonts w:ascii="Bookman Old Style" w:hAnsi="Bookman Old Style"/>
        </w:rPr>
        <w:t xml:space="preserve">The American Legion Department of New York Boys’ State Program does not discriminate against any person </w:t>
      </w:r>
      <w:proofErr w:type="gramStart"/>
      <w:r>
        <w:rPr>
          <w:rFonts w:ascii="Bookman Old Style" w:hAnsi="Bookman Old Style"/>
        </w:rPr>
        <w:t>on the basis of</w:t>
      </w:r>
      <w:proofErr w:type="gramEnd"/>
      <w:r>
        <w:rPr>
          <w:rFonts w:ascii="Bookman Old Style" w:hAnsi="Bookman Old Style"/>
        </w:rPr>
        <w:t xml:space="preserve"> race, ethnicity, nationality, disability, gender identity/expression, religious creed, individual political opinions, or sexuality.</w:t>
      </w:r>
    </w:p>
    <w:p w14:paraId="36C1D644" w14:textId="77777777" w:rsidR="00741D76" w:rsidRDefault="00741D76" w:rsidP="00741D76">
      <w:pPr>
        <w:spacing w:after="0"/>
        <w:rPr>
          <w:rFonts w:ascii="Bookman Old Style" w:hAnsi="Bookman Old Style"/>
        </w:rPr>
      </w:pPr>
    </w:p>
    <w:p w14:paraId="2CE5C44F" w14:textId="77777777" w:rsidR="00741D76" w:rsidRDefault="00741D76" w:rsidP="00741D76">
      <w:pPr>
        <w:spacing w:after="0"/>
        <w:jc w:val="both"/>
        <w:rPr>
          <w:rFonts w:ascii="Bookman Old Style" w:hAnsi="Bookman Old Style"/>
        </w:rPr>
      </w:pPr>
      <w:r>
        <w:rPr>
          <w:rFonts w:ascii="Bookman Old Style" w:hAnsi="Bookman Old Style"/>
          <w:b/>
          <w:bCs/>
          <w:u w:val="single"/>
        </w:rPr>
        <w:t>WHO ARE BOYS’ STATE COUNSELORS?</w:t>
      </w:r>
    </w:p>
    <w:p w14:paraId="5E176B45" w14:textId="77777777" w:rsidR="00741D76" w:rsidRDefault="00741D76" w:rsidP="00741D76">
      <w:pPr>
        <w:spacing w:after="0"/>
        <w:rPr>
          <w:rFonts w:ascii="Bookman Old Style" w:hAnsi="Bookman Old Style"/>
          <w:u w:val="single"/>
        </w:rPr>
      </w:pPr>
      <w:r>
        <w:rPr>
          <w:rFonts w:ascii="Bookman Old Style" w:hAnsi="Bookman Old Style"/>
        </w:rPr>
        <w:t xml:space="preserve">The Boys’ State Counseling staff is comprised of American Legion members, Sons of the American Legion, government officials, college professors, high school teachers, and former Boys’ State students, many of whom have been with the program for </w:t>
      </w:r>
      <w:proofErr w:type="gramStart"/>
      <w:r>
        <w:rPr>
          <w:rFonts w:ascii="Bookman Old Style" w:hAnsi="Bookman Old Style"/>
        </w:rPr>
        <w:t>a number of</w:t>
      </w:r>
      <w:proofErr w:type="gramEnd"/>
      <w:r>
        <w:rPr>
          <w:rFonts w:ascii="Bookman Old Style" w:hAnsi="Bookman Old Style"/>
        </w:rPr>
        <w:t xml:space="preserve"> years. Their services have contributed much to the success of this program. </w:t>
      </w:r>
      <w:r>
        <w:rPr>
          <w:rFonts w:ascii="Bookman Old Style" w:hAnsi="Bookman Old Style"/>
          <w:b/>
          <w:bCs/>
          <w:i/>
          <w:iCs/>
        </w:rPr>
        <w:t>All counselors and staff are thoroughly vetted through multiple background checks and sex offender registry lists. All counselors are subject to child protection training and prevention.</w:t>
      </w:r>
    </w:p>
    <w:p w14:paraId="64B356B7" w14:textId="77777777" w:rsidR="00741D76" w:rsidRDefault="00741D76" w:rsidP="00741D76">
      <w:pPr>
        <w:spacing w:after="0"/>
        <w:rPr>
          <w:rFonts w:ascii="Bookman Old Style" w:hAnsi="Bookman Old Style"/>
          <w:u w:val="single"/>
        </w:rPr>
      </w:pPr>
    </w:p>
    <w:p w14:paraId="4645A8C2" w14:textId="77777777" w:rsidR="00741D76" w:rsidRDefault="00741D76" w:rsidP="00741D76">
      <w:pPr>
        <w:spacing w:after="0"/>
        <w:rPr>
          <w:rFonts w:ascii="Bookman Old Style" w:hAnsi="Bookman Old Style"/>
        </w:rPr>
      </w:pPr>
      <w:r>
        <w:rPr>
          <w:rFonts w:ascii="Bookman Old Style" w:hAnsi="Bookman Old Style"/>
        </w:rPr>
        <w:t xml:space="preserve">Ten (10) counties will be formed at Boys’ State. Each county will contain two (2) </w:t>
      </w:r>
      <w:proofErr w:type="gramStart"/>
      <w:r>
        <w:rPr>
          <w:rFonts w:ascii="Bookman Old Style" w:hAnsi="Bookman Old Style"/>
        </w:rPr>
        <w:t>cities</w:t>
      </w:r>
      <w:proofErr w:type="gramEnd"/>
      <w:r>
        <w:rPr>
          <w:rFonts w:ascii="Bookman Old Style" w:hAnsi="Bookman Old Style"/>
        </w:rPr>
        <w:t xml:space="preserve"> and each city will consist of approximately thirty-six (36) boys. A counselor is assigned to each city. It will be his duty to assist the young men and guide them to and from their daily </w:t>
      </w:r>
      <w:r>
        <w:rPr>
          <w:rFonts w:ascii="Bookman Old Style" w:hAnsi="Bookman Old Style"/>
        </w:rPr>
        <w:lastRenderedPageBreak/>
        <w:t>activities. There will also be a United States Marine assigned to each county. Their job is to teach the citizens of Boys’ State how to keep their rooms in order and how to march in formation to get to and from events. All counselors and Marines are there to promote teamwork, morning PT, etc. ROTC and US Miliary Academy cadets may also be present to assist with daily duties.</w:t>
      </w:r>
    </w:p>
    <w:p w14:paraId="21853696" w14:textId="77777777" w:rsidR="00741D76" w:rsidRDefault="00741D76" w:rsidP="00741D76">
      <w:pPr>
        <w:spacing w:after="0"/>
        <w:rPr>
          <w:rFonts w:ascii="Bookman Old Style" w:hAnsi="Bookman Old Style"/>
        </w:rPr>
      </w:pPr>
    </w:p>
    <w:p w14:paraId="1B89F62F" w14:textId="77777777" w:rsidR="00741D76" w:rsidRDefault="00741D76" w:rsidP="00741D76">
      <w:pPr>
        <w:spacing w:after="0"/>
        <w:rPr>
          <w:rFonts w:ascii="Bookman Old Style" w:hAnsi="Bookman Old Style"/>
        </w:rPr>
      </w:pPr>
      <w:r>
        <w:rPr>
          <w:rFonts w:ascii="Bookman Old Style" w:hAnsi="Bookman Old Style"/>
          <w:b/>
          <w:bCs/>
          <w:u w:val="single"/>
        </w:rPr>
        <w:t>WHAT KIND OF ACTIVITIES WILL BE PROVIDED?</w:t>
      </w:r>
    </w:p>
    <w:p w14:paraId="49736927" w14:textId="7A570567" w:rsidR="00B10891" w:rsidRDefault="00741D76" w:rsidP="00741D76">
      <w:pPr>
        <w:spacing w:after="0"/>
        <w:rPr>
          <w:rFonts w:ascii="Bookman Old Style" w:hAnsi="Bookman Old Style"/>
        </w:rPr>
      </w:pPr>
      <w:r>
        <w:rPr>
          <w:rFonts w:ascii="Bookman Old Style" w:hAnsi="Bookman Old Style"/>
        </w:rPr>
        <w:t xml:space="preserve">In addition to their government work, participants will attend informational assemblies with guest speakers such as elected officials and public speaking experts. Softball, basketball, and tennis tournaments will be held as announced during assemblies. Students who play instruments are encouraged to bring their instruments and a lyre to join the band. A few of the larger wind instruments will be supplied (tubas, Bari-sax, bass clarinets, etc.). Participants must bring their own </w:t>
      </w:r>
      <w:r w:rsidR="00865038">
        <w:rPr>
          <w:rFonts w:ascii="Bookman Old Style" w:hAnsi="Bookman Old Style"/>
        </w:rPr>
        <w:t>mouthpiece,</w:t>
      </w:r>
      <w:r>
        <w:rPr>
          <w:rFonts w:ascii="Bookman Old Style" w:hAnsi="Bookman Old Style"/>
        </w:rPr>
        <w:t xml:space="preserve"> and drummers must bring their own sticks. Past Boys’ State bands have consisted of approximately sixty to seventy pieces. A daily newspaper is published. A state police force is organized, and court trials are held. Examinations will be </w:t>
      </w:r>
      <w:r w:rsidR="00865038">
        <w:rPr>
          <w:rFonts w:ascii="Bookman Old Style" w:hAnsi="Bookman Old Style"/>
        </w:rPr>
        <w:t>given</w:t>
      </w:r>
      <w:r>
        <w:rPr>
          <w:rFonts w:ascii="Bookman Old Style" w:hAnsi="Bookman Old Style"/>
        </w:rPr>
        <w:t xml:space="preserve"> to those who wish to be admitted to the Bar of Boys’ State. A program on Sustainability and </w:t>
      </w:r>
      <w:r w:rsidR="00865038">
        <w:rPr>
          <w:rFonts w:ascii="Bookman Old Style" w:hAnsi="Bookman Old Style"/>
        </w:rPr>
        <w:t>Economic</w:t>
      </w:r>
      <w:r>
        <w:rPr>
          <w:rFonts w:ascii="Bookman Old Style" w:hAnsi="Bookman Old Style"/>
        </w:rPr>
        <w:t xml:space="preserve"> Development will help create awareness</w:t>
      </w:r>
      <w:r w:rsidR="00865038">
        <w:rPr>
          <w:rFonts w:ascii="Bookman Old Style" w:hAnsi="Bookman Old Style"/>
        </w:rPr>
        <w:t xml:space="preserve"> of alternative energy sources and recycling opportunities in communities. Boys’ State Chaplains will participate in daily assemblies and programs. A yearbook, website, and video production will be developed and staffed by Boys’ Staters.</w:t>
      </w:r>
      <w:r w:rsidR="00B10891" w:rsidRPr="00741D76">
        <w:rPr>
          <w:rFonts w:ascii="Bookman Old Style" w:hAnsi="Bookman Old Style"/>
        </w:rPr>
        <w:t xml:space="preserve"> </w:t>
      </w:r>
    </w:p>
    <w:p w14:paraId="34BD6819" w14:textId="77777777" w:rsidR="00865038" w:rsidRDefault="00865038" w:rsidP="00741D76">
      <w:pPr>
        <w:spacing w:after="0"/>
        <w:rPr>
          <w:rFonts w:ascii="Bookman Old Style" w:hAnsi="Bookman Old Style"/>
        </w:rPr>
      </w:pPr>
    </w:p>
    <w:p w14:paraId="395DBC6A" w14:textId="09C91C2A" w:rsidR="00865038" w:rsidRDefault="00865038" w:rsidP="00741D76">
      <w:pPr>
        <w:spacing w:after="0"/>
        <w:rPr>
          <w:rFonts w:ascii="Bookman Old Style" w:hAnsi="Bookman Old Style"/>
        </w:rPr>
      </w:pPr>
      <w:r>
        <w:rPr>
          <w:rFonts w:ascii="Bookman Old Style" w:hAnsi="Bookman Old Style"/>
          <w:b/>
          <w:bCs/>
          <w:u w:val="single"/>
        </w:rPr>
        <w:t>WHAT ARE THE HEALTH AND MEDICAL REQUIREMENTS?</w:t>
      </w:r>
    </w:p>
    <w:p w14:paraId="50C62F6A" w14:textId="26959567" w:rsidR="00865038" w:rsidRDefault="00865038" w:rsidP="00741D76">
      <w:pPr>
        <w:spacing w:after="0"/>
        <w:rPr>
          <w:rFonts w:ascii="Bookman Old Style" w:hAnsi="Bookman Old Style"/>
        </w:rPr>
      </w:pPr>
      <w:r>
        <w:rPr>
          <w:rFonts w:ascii="Bookman Old Style" w:hAnsi="Bookman Old Style"/>
        </w:rPr>
        <w:t xml:space="preserve">The Board of Directors of Boys’ State requires each participant to undergo a physical exam by their primary physician. The signature of the participant’s parent/guardian giving consent for emergency treatment is required. There will be a paramedic, nurse, or doctor on duty twenty-four (24) hours per day to care for all </w:t>
      </w:r>
      <w:r w:rsidR="001219FD">
        <w:rPr>
          <w:rFonts w:ascii="Bookman Old Style" w:hAnsi="Bookman Old Style"/>
        </w:rPr>
        <w:t>emergencies</w:t>
      </w:r>
      <w:r>
        <w:rPr>
          <w:rFonts w:ascii="Bookman Old Style" w:hAnsi="Bookman Old Style"/>
        </w:rPr>
        <w:t xml:space="preserve">. General sick calls will be held daily at 8:00a.m. Local </w:t>
      </w:r>
      <w:r w:rsidR="001219FD">
        <w:rPr>
          <w:rFonts w:ascii="Bookman Old Style" w:hAnsi="Bookman Old Style"/>
        </w:rPr>
        <w:t>physicians</w:t>
      </w:r>
      <w:r>
        <w:rPr>
          <w:rFonts w:ascii="Bookman Old Style" w:hAnsi="Bookman Old Style"/>
        </w:rPr>
        <w:t>, hospital staff, and emergency care facilities stand ready and willing to cooperate in critical health matters.</w:t>
      </w:r>
    </w:p>
    <w:p w14:paraId="53840363" w14:textId="77777777" w:rsidR="00865038" w:rsidRDefault="00865038" w:rsidP="00741D76">
      <w:pPr>
        <w:spacing w:after="0"/>
        <w:rPr>
          <w:rFonts w:ascii="Bookman Old Style" w:hAnsi="Bookman Old Style"/>
        </w:rPr>
      </w:pPr>
    </w:p>
    <w:p w14:paraId="5528C8FB" w14:textId="7B6B4141" w:rsidR="00865038" w:rsidRDefault="00865038" w:rsidP="00741D76">
      <w:pPr>
        <w:spacing w:after="0"/>
        <w:rPr>
          <w:rFonts w:ascii="Bookman Old Style" w:hAnsi="Bookman Old Style"/>
          <w:b/>
          <w:bCs/>
        </w:rPr>
      </w:pPr>
      <w:r>
        <w:rPr>
          <w:rFonts w:ascii="Bookman Old Style" w:hAnsi="Bookman Old Style"/>
          <w:b/>
          <w:bCs/>
        </w:rPr>
        <w:t>THE AMERICAN LEGION BOYS’ STATE OF NEW YORK, INC. IS NOT RESPONSIBLE FOR ANY INJURIES, ACCIDENTS, OR ILLNESSES INCURRED BY THE PARTICIPANTS DURING THIS PROGRAM.</w:t>
      </w:r>
    </w:p>
    <w:p w14:paraId="6937B00F" w14:textId="620E00BB" w:rsidR="00865038" w:rsidRDefault="00865038" w:rsidP="00741D76">
      <w:pPr>
        <w:spacing w:after="0"/>
        <w:rPr>
          <w:rFonts w:ascii="Bookman Old Style" w:hAnsi="Bookman Old Style"/>
          <w:b/>
          <w:bCs/>
        </w:rPr>
      </w:pPr>
    </w:p>
    <w:p w14:paraId="6031FD09" w14:textId="75DF2D45" w:rsidR="00865038" w:rsidRDefault="00865038" w:rsidP="00741D76">
      <w:pPr>
        <w:spacing w:after="0"/>
        <w:rPr>
          <w:rFonts w:ascii="Bookman Old Style" w:hAnsi="Bookman Old Style"/>
          <w:b/>
          <w:bCs/>
          <w:u w:val="single"/>
        </w:rPr>
      </w:pPr>
      <w:r>
        <w:rPr>
          <w:rFonts w:ascii="Bookman Old Style" w:hAnsi="Bookman Old Style"/>
          <w:b/>
          <w:bCs/>
          <w:u w:val="single"/>
        </w:rPr>
        <w:t>WHAT YOU AS A PARENT SHOULD KNOW?</w:t>
      </w:r>
    </w:p>
    <w:p w14:paraId="4A515705" w14:textId="59B29546" w:rsidR="00865038" w:rsidRDefault="00865038" w:rsidP="00741D76">
      <w:pPr>
        <w:spacing w:after="0"/>
        <w:rPr>
          <w:rFonts w:ascii="Bookman Old Style" w:hAnsi="Bookman Old Style"/>
        </w:rPr>
      </w:pPr>
      <w:r>
        <w:rPr>
          <w:rFonts w:ascii="Bookman Old Style" w:hAnsi="Bookman Old Style"/>
        </w:rPr>
        <w:t>Participants will not be permitted to drive any vehicles while at Boys’ State. Those who chose to drive to registration must surrender their keys at Boys’ State Headquarters during registration. Keys will need to be picked up and signed for when they leave on the following Thursday.</w:t>
      </w:r>
    </w:p>
    <w:p w14:paraId="5929C6F2" w14:textId="77777777" w:rsidR="00865038" w:rsidRDefault="00865038" w:rsidP="00741D76">
      <w:pPr>
        <w:spacing w:after="0"/>
        <w:rPr>
          <w:rFonts w:ascii="Bookman Old Style" w:hAnsi="Bookman Old Style"/>
        </w:rPr>
      </w:pPr>
    </w:p>
    <w:p w14:paraId="5A1E7337" w14:textId="283CABF0" w:rsidR="00865038" w:rsidRDefault="00865038" w:rsidP="00741D76">
      <w:pPr>
        <w:spacing w:after="0"/>
        <w:rPr>
          <w:rFonts w:ascii="Bookman Old Style" w:hAnsi="Bookman Old Style"/>
        </w:rPr>
      </w:pPr>
      <w:r>
        <w:rPr>
          <w:rFonts w:ascii="Bookman Old Style" w:hAnsi="Bookman Old Style"/>
        </w:rPr>
        <w:t>Parking on the campus is at the driver’s own risk. New York State Boys’ State Program and SUNY Morrisville are not responsible for any damage or wear to vehicles.</w:t>
      </w:r>
    </w:p>
    <w:p w14:paraId="2F7507F4" w14:textId="77777777" w:rsidR="00865038" w:rsidRDefault="00865038" w:rsidP="00741D76">
      <w:pPr>
        <w:spacing w:after="0"/>
        <w:rPr>
          <w:rFonts w:ascii="Bookman Old Style" w:hAnsi="Bookman Old Style"/>
        </w:rPr>
      </w:pPr>
    </w:p>
    <w:p w14:paraId="30360B63" w14:textId="5B58CA7C" w:rsidR="00865038" w:rsidRDefault="00865038" w:rsidP="00741D76">
      <w:pPr>
        <w:spacing w:after="0"/>
        <w:rPr>
          <w:rFonts w:ascii="Bookman Old Style" w:hAnsi="Bookman Old Style"/>
          <w:b/>
          <w:bCs/>
          <w:u w:val="single"/>
        </w:rPr>
      </w:pPr>
      <w:r>
        <w:rPr>
          <w:rFonts w:ascii="Bookman Old Style" w:hAnsi="Bookman Old Style"/>
          <w:b/>
          <w:bCs/>
          <w:u w:val="single"/>
        </w:rPr>
        <w:t>WARNINGS:</w:t>
      </w:r>
    </w:p>
    <w:p w14:paraId="1C19C264" w14:textId="4CFABDFB" w:rsidR="00865038" w:rsidRDefault="00865038" w:rsidP="00865038">
      <w:pPr>
        <w:pStyle w:val="ListParagraph"/>
        <w:numPr>
          <w:ilvl w:val="0"/>
          <w:numId w:val="5"/>
        </w:numPr>
        <w:spacing w:after="0"/>
        <w:rPr>
          <w:rFonts w:ascii="Bookman Old Style" w:hAnsi="Bookman Old Style"/>
        </w:rPr>
      </w:pPr>
      <w:r>
        <w:rPr>
          <w:rFonts w:ascii="Bookman Old Style" w:hAnsi="Bookman Old Style"/>
        </w:rPr>
        <w:lastRenderedPageBreak/>
        <w:t>Any delegates found off campus will be sent home. There will be no exceptions to this rule.</w:t>
      </w:r>
    </w:p>
    <w:p w14:paraId="0B4EF989" w14:textId="746AB7D5" w:rsidR="00865038" w:rsidRDefault="00865038" w:rsidP="00865038">
      <w:pPr>
        <w:pStyle w:val="ListParagraph"/>
        <w:numPr>
          <w:ilvl w:val="0"/>
          <w:numId w:val="5"/>
        </w:numPr>
        <w:spacing w:after="0"/>
        <w:rPr>
          <w:rFonts w:ascii="Bookman Old Style" w:hAnsi="Bookman Old Style"/>
        </w:rPr>
      </w:pPr>
      <w:r>
        <w:rPr>
          <w:rFonts w:ascii="Bookman Old Style" w:hAnsi="Bookman Old Style"/>
        </w:rPr>
        <w:t>Any participant found in possession of liquor, cigarettes, illegal or legal drugs, or any weapon of any kind, will b</w:t>
      </w:r>
      <w:r w:rsidR="001219FD">
        <w:rPr>
          <w:rFonts w:ascii="Bookman Old Style" w:hAnsi="Bookman Old Style"/>
        </w:rPr>
        <w:t>e immediately dismissed and barred from Boys’ State.</w:t>
      </w:r>
    </w:p>
    <w:p w14:paraId="5BB49C7C" w14:textId="01ADE1A6" w:rsidR="001219FD" w:rsidRDefault="001219FD" w:rsidP="00865038">
      <w:pPr>
        <w:pStyle w:val="ListParagraph"/>
        <w:numPr>
          <w:ilvl w:val="0"/>
          <w:numId w:val="5"/>
        </w:numPr>
        <w:spacing w:after="0"/>
        <w:rPr>
          <w:rFonts w:ascii="Bookman Old Style" w:hAnsi="Bookman Old Style"/>
        </w:rPr>
      </w:pPr>
      <w:r>
        <w:rPr>
          <w:rFonts w:ascii="Bookman Old Style" w:hAnsi="Bookman Old Style"/>
        </w:rPr>
        <w:t>Bullying, harassment, or any other unacceptable behavior will result in dismissal.</w:t>
      </w:r>
    </w:p>
    <w:p w14:paraId="190F93CF" w14:textId="5019D852" w:rsidR="001219FD" w:rsidRDefault="001219FD" w:rsidP="00865038">
      <w:pPr>
        <w:pStyle w:val="ListParagraph"/>
        <w:numPr>
          <w:ilvl w:val="0"/>
          <w:numId w:val="5"/>
        </w:numPr>
        <w:spacing w:after="0"/>
        <w:rPr>
          <w:rFonts w:ascii="Bookman Old Style" w:hAnsi="Bookman Old Style"/>
        </w:rPr>
      </w:pPr>
      <w:r>
        <w:rPr>
          <w:rFonts w:ascii="Bookman Old Style" w:hAnsi="Bookman Old Style"/>
        </w:rPr>
        <w:t>Boys’ State of New York, Inc. is a non-smoking program. There will be no exceptions to this rule.</w:t>
      </w:r>
    </w:p>
    <w:p w14:paraId="500FF797" w14:textId="641A7F34" w:rsidR="001219FD" w:rsidRDefault="001219FD" w:rsidP="001219FD">
      <w:pPr>
        <w:spacing w:after="0"/>
        <w:rPr>
          <w:rFonts w:ascii="Bookman Old Style" w:hAnsi="Bookman Old Style"/>
        </w:rPr>
      </w:pPr>
    </w:p>
    <w:p w14:paraId="6FD57176" w14:textId="44EB5A3B" w:rsidR="001219FD" w:rsidRDefault="001219FD" w:rsidP="001219FD">
      <w:pPr>
        <w:spacing w:after="0"/>
        <w:rPr>
          <w:rFonts w:ascii="Bookman Old Style" w:hAnsi="Bookman Old Style"/>
          <w:b/>
          <w:bCs/>
          <w:u w:val="single"/>
        </w:rPr>
      </w:pPr>
      <w:r>
        <w:rPr>
          <w:rFonts w:ascii="Bookman Old Style" w:hAnsi="Bookman Old Style"/>
          <w:b/>
          <w:bCs/>
          <w:u w:val="single"/>
        </w:rPr>
        <w:t>NOTE:</w:t>
      </w:r>
    </w:p>
    <w:p w14:paraId="311AE7D7" w14:textId="4AC2015C" w:rsidR="001219FD" w:rsidRDefault="001219FD" w:rsidP="001219FD">
      <w:pPr>
        <w:spacing w:after="0"/>
        <w:rPr>
          <w:rFonts w:ascii="Bookman Old Style" w:hAnsi="Bookman Old Style"/>
        </w:rPr>
      </w:pPr>
      <w:r>
        <w:rPr>
          <w:rFonts w:ascii="Bookman Old Style" w:hAnsi="Bookman Old Style"/>
        </w:rPr>
        <w:t>The parents of any boy dismissed for any of the above reasons will be required to pick up their child and transport them home. In addition, violators will be immediately reported to their sponsoring organization and/or American Legion Post.</w:t>
      </w:r>
    </w:p>
    <w:p w14:paraId="1705597C" w14:textId="77777777" w:rsidR="001219FD" w:rsidRDefault="001219FD" w:rsidP="001219FD">
      <w:pPr>
        <w:spacing w:after="0"/>
        <w:rPr>
          <w:rFonts w:ascii="Bookman Old Style" w:hAnsi="Bookman Old Style"/>
        </w:rPr>
      </w:pPr>
    </w:p>
    <w:p w14:paraId="6F71C643" w14:textId="1D1FE53E" w:rsidR="001219FD" w:rsidRDefault="001219FD" w:rsidP="001219FD">
      <w:pPr>
        <w:spacing w:after="0"/>
        <w:rPr>
          <w:rFonts w:ascii="Bookman Old Style" w:hAnsi="Bookman Old Style"/>
        </w:rPr>
      </w:pPr>
      <w:r>
        <w:rPr>
          <w:rFonts w:ascii="Bookman Old Style" w:hAnsi="Bookman Old Style"/>
        </w:rPr>
        <w:t>Cell phones are permitted; however, they must be turned off during the day except for breaks and down times. If you choose to bring any other electronic devices, Boys’ State of New York, Inc. and SUNY Morrisville are not liable for lost or stolen items. The student will be responsible for their own belongings.</w:t>
      </w:r>
    </w:p>
    <w:p w14:paraId="167EE9D5" w14:textId="77777777" w:rsidR="001219FD" w:rsidRDefault="001219FD" w:rsidP="001219FD">
      <w:pPr>
        <w:spacing w:after="0"/>
        <w:rPr>
          <w:rFonts w:ascii="Bookman Old Style" w:hAnsi="Bookman Old Style"/>
        </w:rPr>
      </w:pPr>
    </w:p>
    <w:p w14:paraId="7BA1CBCC" w14:textId="03CAB587" w:rsidR="001219FD" w:rsidRDefault="001219FD" w:rsidP="001219FD">
      <w:pPr>
        <w:spacing w:after="0"/>
        <w:rPr>
          <w:rFonts w:ascii="Bookman Old Style" w:hAnsi="Bookman Old Style"/>
        </w:rPr>
      </w:pPr>
      <w:r>
        <w:rPr>
          <w:rFonts w:ascii="Bookman Old Style" w:hAnsi="Bookman Old Style"/>
        </w:rPr>
        <w:t>Thank you and we look forward to answering any questions you may have that were not addressed in this information packet.</w:t>
      </w:r>
    </w:p>
    <w:p w14:paraId="6D3DC7D6" w14:textId="77777777" w:rsidR="001219FD" w:rsidRDefault="001219FD" w:rsidP="001219FD">
      <w:pPr>
        <w:spacing w:after="0"/>
        <w:rPr>
          <w:rFonts w:ascii="Bookman Old Style" w:hAnsi="Bookman Old Style"/>
        </w:rPr>
      </w:pPr>
    </w:p>
    <w:p w14:paraId="08D93B0D" w14:textId="09145CEE" w:rsidR="001219FD" w:rsidRPr="001219FD" w:rsidRDefault="001219FD" w:rsidP="001219FD">
      <w:pPr>
        <w:spacing w:after="0"/>
        <w:rPr>
          <w:rFonts w:ascii="Bookman Old Style" w:hAnsi="Bookman Old Style"/>
        </w:rPr>
      </w:pPr>
      <w:r>
        <w:rPr>
          <w:rFonts w:ascii="Bookman Old Style" w:hAnsi="Bookman Old Style"/>
        </w:rPr>
        <w:t xml:space="preserve"> </w:t>
      </w:r>
    </w:p>
    <w:sectPr w:rsidR="001219FD" w:rsidRPr="001219FD" w:rsidSect="00F81B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2189F"/>
    <w:multiLevelType w:val="hybridMultilevel"/>
    <w:tmpl w:val="6E3ECB10"/>
    <w:lvl w:ilvl="0" w:tplc="9FA051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FD29C0"/>
    <w:multiLevelType w:val="hybridMultilevel"/>
    <w:tmpl w:val="6178B934"/>
    <w:lvl w:ilvl="0" w:tplc="C8ACE76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B27822"/>
    <w:multiLevelType w:val="hybridMultilevel"/>
    <w:tmpl w:val="115655F6"/>
    <w:lvl w:ilvl="0" w:tplc="AB0A15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EA3366"/>
    <w:multiLevelType w:val="hybridMultilevel"/>
    <w:tmpl w:val="2D98A0B0"/>
    <w:lvl w:ilvl="0" w:tplc="5B344C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FE7E4D"/>
    <w:multiLevelType w:val="hybridMultilevel"/>
    <w:tmpl w:val="7CA09834"/>
    <w:lvl w:ilvl="0" w:tplc="27DCA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1573418">
    <w:abstractNumId w:val="2"/>
  </w:num>
  <w:num w:numId="2" w16cid:durableId="1231887938">
    <w:abstractNumId w:val="4"/>
  </w:num>
  <w:num w:numId="3" w16cid:durableId="35980772">
    <w:abstractNumId w:val="3"/>
  </w:num>
  <w:num w:numId="4" w16cid:durableId="1629311103">
    <w:abstractNumId w:val="1"/>
  </w:num>
  <w:num w:numId="5" w16cid:durableId="209417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3F"/>
    <w:rsid w:val="001219FD"/>
    <w:rsid w:val="00230F14"/>
    <w:rsid w:val="0032351F"/>
    <w:rsid w:val="00741D76"/>
    <w:rsid w:val="00865038"/>
    <w:rsid w:val="009C47AF"/>
    <w:rsid w:val="00B10891"/>
    <w:rsid w:val="00B43453"/>
    <w:rsid w:val="00E02FAF"/>
    <w:rsid w:val="00F8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DC6D"/>
  <w15:chartTrackingRefBased/>
  <w15:docId w15:val="{8F109A3A-B7F1-4FE5-848D-CF5AD55FF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B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B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B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B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B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B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B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B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B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B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B3F"/>
    <w:rPr>
      <w:rFonts w:eastAsiaTheme="majorEastAsia" w:cstheme="majorBidi"/>
      <w:color w:val="272727" w:themeColor="text1" w:themeTint="D8"/>
    </w:rPr>
  </w:style>
  <w:style w:type="paragraph" w:styleId="Title">
    <w:name w:val="Title"/>
    <w:basedOn w:val="Normal"/>
    <w:next w:val="Normal"/>
    <w:link w:val="TitleChar"/>
    <w:uiPriority w:val="10"/>
    <w:qFormat/>
    <w:rsid w:val="00F81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B3F"/>
    <w:pPr>
      <w:spacing w:before="160"/>
      <w:jc w:val="center"/>
    </w:pPr>
    <w:rPr>
      <w:i/>
      <w:iCs/>
      <w:color w:val="404040" w:themeColor="text1" w:themeTint="BF"/>
    </w:rPr>
  </w:style>
  <w:style w:type="character" w:customStyle="1" w:styleId="QuoteChar">
    <w:name w:val="Quote Char"/>
    <w:basedOn w:val="DefaultParagraphFont"/>
    <w:link w:val="Quote"/>
    <w:uiPriority w:val="29"/>
    <w:rsid w:val="00F81B3F"/>
    <w:rPr>
      <w:i/>
      <w:iCs/>
      <w:color w:val="404040" w:themeColor="text1" w:themeTint="BF"/>
    </w:rPr>
  </w:style>
  <w:style w:type="paragraph" w:styleId="ListParagraph">
    <w:name w:val="List Paragraph"/>
    <w:basedOn w:val="Normal"/>
    <w:uiPriority w:val="34"/>
    <w:qFormat/>
    <w:rsid w:val="00F81B3F"/>
    <w:pPr>
      <w:ind w:left="720"/>
      <w:contextualSpacing/>
    </w:pPr>
  </w:style>
  <w:style w:type="character" w:styleId="IntenseEmphasis">
    <w:name w:val="Intense Emphasis"/>
    <w:basedOn w:val="DefaultParagraphFont"/>
    <w:uiPriority w:val="21"/>
    <w:qFormat/>
    <w:rsid w:val="00F81B3F"/>
    <w:rPr>
      <w:i/>
      <w:iCs/>
      <w:color w:val="0F4761" w:themeColor="accent1" w:themeShade="BF"/>
    </w:rPr>
  </w:style>
  <w:style w:type="paragraph" w:styleId="IntenseQuote">
    <w:name w:val="Intense Quote"/>
    <w:basedOn w:val="Normal"/>
    <w:next w:val="Normal"/>
    <w:link w:val="IntenseQuoteChar"/>
    <w:uiPriority w:val="30"/>
    <w:qFormat/>
    <w:rsid w:val="00F81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B3F"/>
    <w:rPr>
      <w:i/>
      <w:iCs/>
      <w:color w:val="0F4761" w:themeColor="accent1" w:themeShade="BF"/>
    </w:rPr>
  </w:style>
  <w:style w:type="character" w:styleId="IntenseReference">
    <w:name w:val="Intense Reference"/>
    <w:basedOn w:val="DefaultParagraphFont"/>
    <w:uiPriority w:val="32"/>
    <w:qFormat/>
    <w:rsid w:val="00F81B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2042</Words>
  <Characters>8990</Characters>
  <Application>Microsoft Office Word</Application>
  <DocSecurity>0</DocSecurity>
  <Lines>817</Lines>
  <Paragraphs>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Karissa Clairmont</dc:creator>
  <cp:keywords/>
  <dc:description/>
  <cp:lastModifiedBy>Karissa Clairmont</cp:lastModifiedBy>
  <cp:revision>1</cp:revision>
  <dcterms:created xsi:type="dcterms:W3CDTF">2026-10-09T14:25:00Z</dcterms:created>
  <dcterms:modified xsi:type="dcterms:W3CDTF">2026-10-09T15:38:00Z</dcterms:modified>
</cp:coreProperties>
</file>